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01/12/26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&lt;9:45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setting up and organizing the discord (aka: communication method).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other blockers at this time.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research on project scope, objectives, and criteria that is best fitting for our team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Choosing the coding language that we will use to build our project, more project planning.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at this time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scope and begin identifying major tasks needed for the project.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if utilizing an SQL would be more reasonable given our goals as well as what IDE would best satisfy our needs.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